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18C9" w:rsidRPr="005C1499" w:rsidP="003918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5C1499">
        <w:rPr>
          <w:rFonts w:ascii="Times New Roman" w:eastAsia="Times New Roman" w:hAnsi="Times New Roman" w:cs="Times New Roman"/>
          <w:bCs/>
          <w:color w:val="000000"/>
          <w:sz w:val="27"/>
          <w:szCs w:val="27"/>
        </w:rPr>
        <w:t>Дело №2-603-1701/2025</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УИД</w:t>
      </w:r>
      <w:r w:rsidRPr="005C1499">
        <w:rPr>
          <w:rFonts w:ascii="Times New Roman" w:hAnsi="Times New Roman" w:cs="Times New Roman"/>
          <w:sz w:val="27"/>
          <w:szCs w:val="27"/>
        </w:rPr>
        <w:t>86м</w:t>
      </w:r>
      <w:r w:rsidRPr="005C1499">
        <w:rPr>
          <w:rFonts w:ascii="Times New Roman" w:hAnsi="Times New Roman" w:cs="Times New Roman"/>
          <w:sz w:val="27"/>
          <w:szCs w:val="27"/>
          <w:lang w:val="en-US"/>
        </w:rPr>
        <w:t>s</w:t>
      </w:r>
      <w:r w:rsidRPr="005C1499">
        <w:rPr>
          <w:rFonts w:ascii="Times New Roman" w:hAnsi="Times New Roman" w:cs="Times New Roman"/>
          <w:sz w:val="27"/>
          <w:szCs w:val="27"/>
        </w:rPr>
        <w:t>0017-01-2025-000691-43</w:t>
      </w:r>
      <w:r w:rsidRPr="005C1499">
        <w:rPr>
          <w:rFonts w:ascii="Times New Roman" w:hAnsi="Times New Roman" w:cs="Times New Roman"/>
          <w:sz w:val="27"/>
          <w:szCs w:val="27"/>
        </w:rPr>
        <w:t xml:space="preserve">    </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ОПРЕДЕЛЕНИЕ</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«15» апреля 2025</w:t>
      </w:r>
      <w:r w:rsidRPr="005C1499">
        <w:rPr>
          <w:rFonts w:ascii="Times New Roman" w:hAnsi="Times New Roman" w:cs="Times New Roman"/>
          <w:sz w:val="27"/>
          <w:szCs w:val="27"/>
        </w:rPr>
        <w:t xml:space="preserve"> года                                                                                г.Когалым</w:t>
      </w:r>
    </w:p>
    <w:p w:rsidR="003918C9" w:rsidRPr="005C1499" w:rsidP="003918C9">
      <w:pPr>
        <w:pStyle w:val="NoSpacing"/>
        <w:jc w:val="both"/>
        <w:rPr>
          <w:rFonts w:ascii="Times New Roman" w:hAnsi="Times New Roman" w:cs="Times New Roman"/>
          <w:sz w:val="27"/>
          <w:szCs w:val="27"/>
        </w:rPr>
      </w:pP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Мировой судья судебного участка  №1 Когалымского судебного района Ханты-Мансийского автономного округа – Югры Олькова Н.В.</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при </w:t>
      </w:r>
      <w:r w:rsidRPr="005C1499" w:rsidR="00D57E1B">
        <w:rPr>
          <w:rFonts w:ascii="Times New Roman" w:hAnsi="Times New Roman" w:cs="Times New Roman"/>
          <w:sz w:val="27"/>
          <w:szCs w:val="27"/>
        </w:rPr>
        <w:t>секретаре Рубец Е.В.</w:t>
      </w:r>
    </w:p>
    <w:p w:rsidR="00D57E1B" w:rsidRPr="005C1499" w:rsidP="003918C9">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5C1499">
        <w:rPr>
          <w:rFonts w:ascii="Times New Roman" w:hAnsi="Times New Roman" w:cs="Times New Roman"/>
          <w:sz w:val="27"/>
          <w:szCs w:val="27"/>
        </w:rPr>
        <w:t xml:space="preserve">          рассмотрев в открытом судебном заседании материалы гражданского дела по иску Общества с ограниченной ответственностью </w:t>
      </w:r>
      <w:r w:rsidRPr="005C1499">
        <w:rPr>
          <w:rFonts w:ascii="Times New Roman" w:hAnsi="Times New Roman" w:cs="Times New Roman"/>
          <w:sz w:val="27"/>
          <w:szCs w:val="27"/>
        </w:rPr>
        <w:t xml:space="preserve"> Профессиональная коллекторская организация (ООО ПКО «РСВ») к Хиль Александру Александровичу о взыскании задолженности по договору займа,</w:t>
      </w:r>
    </w:p>
    <w:p w:rsidR="003918C9" w:rsidRPr="005C1499" w:rsidP="003918C9">
      <w:pPr>
        <w:shd w:val="clear" w:color="auto" w:fill="FFFFFF"/>
        <w:autoSpaceDE w:val="0"/>
        <w:autoSpaceDN w:val="0"/>
        <w:adjustRightInd w:val="0"/>
        <w:spacing w:after="0" w:line="240" w:lineRule="auto"/>
        <w:jc w:val="both"/>
        <w:rPr>
          <w:rFonts w:ascii="Times New Roman" w:hAnsi="Times New Roman" w:cs="Times New Roman"/>
          <w:sz w:val="27"/>
          <w:szCs w:val="27"/>
        </w:rPr>
      </w:pPr>
    </w:p>
    <w:p w:rsidR="003918C9" w:rsidRPr="005C1499" w:rsidP="003918C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7"/>
          <w:szCs w:val="27"/>
        </w:rPr>
      </w:pPr>
      <w:r w:rsidRPr="005C1499">
        <w:rPr>
          <w:rFonts w:ascii="Times New Roman" w:eastAsia="Times New Roman" w:hAnsi="Times New Roman" w:cs="Times New Roman"/>
          <w:bCs/>
          <w:color w:val="000000"/>
          <w:sz w:val="27"/>
          <w:szCs w:val="27"/>
        </w:rPr>
        <w:t xml:space="preserve">                                                      УСТАНОВИЛ:</w:t>
      </w:r>
    </w:p>
    <w:p w:rsidR="003918C9" w:rsidRPr="005C1499" w:rsidP="003918C9">
      <w:pPr>
        <w:pStyle w:val="NoSpacing"/>
        <w:jc w:val="both"/>
        <w:rPr>
          <w:rFonts w:ascii="Times New Roman" w:hAnsi="Times New Roman" w:cs="Times New Roman"/>
          <w:sz w:val="27"/>
          <w:szCs w:val="27"/>
        </w:rPr>
      </w:pPr>
    </w:p>
    <w:p w:rsidR="00900EF2" w:rsidRPr="005C1499" w:rsidP="00BF6F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lang w:eastAsia="en-US"/>
        </w:rPr>
      </w:pPr>
      <w:r w:rsidRPr="005C1499">
        <w:rPr>
          <w:rFonts w:ascii="Times New Roman" w:eastAsia="Times New Roman" w:hAnsi="Times New Roman" w:cs="Times New Roman"/>
          <w:color w:val="000000"/>
          <w:sz w:val="27"/>
          <w:szCs w:val="27"/>
        </w:rPr>
        <w:t xml:space="preserve">          </w:t>
      </w:r>
      <w:r w:rsidRPr="005C1499" w:rsidR="00D57E1B">
        <w:rPr>
          <w:rFonts w:ascii="Times New Roman" w:eastAsia="Times New Roman" w:hAnsi="Times New Roman" w:cs="Times New Roman"/>
          <w:color w:val="000000"/>
          <w:sz w:val="27"/>
          <w:szCs w:val="27"/>
        </w:rPr>
        <w:t xml:space="preserve"> </w:t>
      </w:r>
      <w:r w:rsidRPr="005C1499">
        <w:rPr>
          <w:rFonts w:ascii="Times New Roman" w:eastAsia="Times New Roman" w:hAnsi="Times New Roman" w:cs="Times New Roman"/>
          <w:color w:val="000000"/>
          <w:sz w:val="27"/>
          <w:szCs w:val="27"/>
        </w:rPr>
        <w:t xml:space="preserve">истец </w:t>
      </w:r>
      <w:r w:rsidRPr="005C1499" w:rsidR="00D57E1B">
        <w:rPr>
          <w:rFonts w:ascii="Times New Roman" w:hAnsi="Times New Roman" w:cs="Times New Roman"/>
          <w:sz w:val="27"/>
          <w:szCs w:val="27"/>
        </w:rPr>
        <w:t>Общество с ограниченной ответственностью  Профессиональная коллекторская организация (ООО ПКО «РСВ»)</w:t>
      </w:r>
      <w:r w:rsidRPr="005C1499" w:rsidR="00D57E1B">
        <w:rPr>
          <w:rFonts w:ascii="Times New Roman" w:eastAsia="Times New Roman" w:hAnsi="Times New Roman" w:cs="Times New Roman"/>
          <w:color w:val="000000"/>
          <w:sz w:val="27"/>
          <w:szCs w:val="27"/>
        </w:rPr>
        <w:t xml:space="preserve"> обратилось</w:t>
      </w:r>
      <w:r w:rsidRPr="005C1499">
        <w:rPr>
          <w:rFonts w:ascii="Times New Roman" w:eastAsia="Times New Roman" w:hAnsi="Times New Roman" w:cs="Times New Roman"/>
          <w:color w:val="000000"/>
          <w:sz w:val="27"/>
          <w:szCs w:val="27"/>
        </w:rPr>
        <w:t xml:space="preserve"> к мировому судье с указанным иском к ответчику </w:t>
      </w:r>
      <w:r w:rsidRPr="005C1499" w:rsidR="00D57E1B">
        <w:rPr>
          <w:rFonts w:ascii="Times New Roman" w:eastAsia="Times New Roman" w:hAnsi="Times New Roman" w:cs="Times New Roman"/>
          <w:color w:val="000000"/>
          <w:sz w:val="27"/>
          <w:szCs w:val="27"/>
        </w:rPr>
        <w:t xml:space="preserve">Хиль А.А., мотивируя тем, что </w:t>
      </w:r>
      <w:r w:rsidRPr="005C1499" w:rsidR="00BF6FF5">
        <w:rPr>
          <w:rFonts w:ascii="Times New Roman" w:eastAsia="Times New Roman" w:hAnsi="Times New Roman" w:cs="Times New Roman"/>
          <w:color w:val="000000"/>
          <w:sz w:val="27"/>
          <w:szCs w:val="27"/>
          <w:lang w:eastAsia="en-US"/>
        </w:rPr>
        <w:t>между</w:t>
      </w:r>
      <w:r w:rsidRPr="00BF6FF5" w:rsidR="00BF6FF5">
        <w:rPr>
          <w:rFonts w:ascii="Times New Roman" w:eastAsia="Times New Roman" w:hAnsi="Times New Roman" w:cs="Times New Roman"/>
          <w:color w:val="000000"/>
          <w:sz w:val="27"/>
          <w:szCs w:val="27"/>
          <w:lang w:eastAsia="en-US"/>
        </w:rPr>
        <w:t xml:space="preserve"> Публичным акционерным обществом «МТС-Банк» (прежнее наименование Открытое акционерное общество «МТС-Банк» изменено на Публичное а</w:t>
      </w:r>
      <w:r w:rsidRPr="005C1499" w:rsidR="00BF6FF5">
        <w:rPr>
          <w:rFonts w:ascii="Times New Roman" w:eastAsia="Times New Roman" w:hAnsi="Times New Roman" w:cs="Times New Roman"/>
          <w:color w:val="000000"/>
          <w:sz w:val="27"/>
          <w:szCs w:val="27"/>
          <w:lang w:eastAsia="en-US"/>
        </w:rPr>
        <w:t>кционерное общество «МТС-Банк», что подтверждается п. 1.1 Устава в редакции от</w:t>
      </w:r>
      <w:r w:rsidRPr="00BF6FF5" w:rsidR="00BF6FF5">
        <w:rPr>
          <w:rFonts w:ascii="Times New Roman" w:eastAsia="Times New Roman" w:hAnsi="Times New Roman" w:cs="Times New Roman"/>
          <w:color w:val="000000"/>
          <w:sz w:val="27"/>
          <w:szCs w:val="27"/>
          <w:lang w:eastAsia="en-US"/>
        </w:rPr>
        <w:t xml:space="preserve"> 22.07.2016 г.) (далее -</w:t>
      </w:r>
      <w:r w:rsidRPr="005C1499" w:rsidR="00BF6FF5">
        <w:rPr>
          <w:rFonts w:ascii="Times New Roman" w:eastAsia="Times New Roman" w:hAnsi="Times New Roman" w:cs="Times New Roman"/>
          <w:color w:val="000000"/>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Первон</w:t>
      </w:r>
      <w:r w:rsidRPr="005C1499" w:rsidR="00BF6FF5">
        <w:rPr>
          <w:rFonts w:ascii="Times New Roman" w:eastAsia="Times New Roman" w:hAnsi="Times New Roman" w:cs="Times New Roman"/>
          <w:color w:val="000000"/>
          <w:sz w:val="27"/>
          <w:szCs w:val="27"/>
          <w:lang w:eastAsia="en-US"/>
        </w:rPr>
        <w:t>ачальный кредитор) и о</w:t>
      </w:r>
      <w:r w:rsidRPr="00BF6FF5" w:rsidR="00BF6FF5">
        <w:rPr>
          <w:rFonts w:ascii="Times New Roman" w:eastAsia="Times New Roman" w:hAnsi="Times New Roman" w:cs="Times New Roman"/>
          <w:color w:val="000000"/>
          <w:sz w:val="27"/>
          <w:szCs w:val="27"/>
          <w:lang w:eastAsia="en-US"/>
        </w:rPr>
        <w:t>тветчиком был заключен кредитный договор № МТСКДР010288/810/1</w:t>
      </w:r>
      <w:r w:rsidRPr="00FE0358" w:rsidR="00BF6FF5">
        <w:rPr>
          <w:rFonts w:ascii="Times New Roman" w:eastAsia="Times New Roman" w:hAnsi="Times New Roman" w:cs="Times New Roman"/>
          <w:color w:val="000000"/>
          <w:sz w:val="27"/>
          <w:szCs w:val="27"/>
          <w:lang w:eastAsia="en-US"/>
        </w:rPr>
        <w:t xml:space="preserve">1 </w:t>
      </w:r>
      <w:r w:rsidRPr="00BF6FF5" w:rsidR="00BF6FF5">
        <w:rPr>
          <w:rFonts w:ascii="Times New Roman" w:eastAsia="Times New Roman" w:hAnsi="Times New Roman" w:cs="Times New Roman"/>
          <w:color w:val="000000"/>
          <w:sz w:val="27"/>
          <w:szCs w:val="27"/>
          <w:lang w:eastAsia="en-US"/>
        </w:rPr>
        <w:t xml:space="preserve">от 05.12.2011 г. </w:t>
      </w:r>
      <w:r w:rsidRPr="005C1499" w:rsidR="00BF6FF5">
        <w:rPr>
          <w:rFonts w:ascii="Times New Roman" w:eastAsia="Times New Roman" w:hAnsi="Times New Roman" w:cs="Times New Roman"/>
          <w:color w:val="000000"/>
          <w:sz w:val="27"/>
          <w:szCs w:val="27"/>
          <w:lang w:eastAsia="en-US"/>
        </w:rPr>
        <w:t>согласно которому п</w:t>
      </w:r>
      <w:r w:rsidRPr="00BF6FF5" w:rsidR="00BF6FF5">
        <w:rPr>
          <w:rFonts w:ascii="Times New Roman" w:eastAsia="Times New Roman" w:hAnsi="Times New Roman" w:cs="Times New Roman"/>
          <w:color w:val="000000"/>
          <w:sz w:val="27"/>
          <w:szCs w:val="27"/>
          <w:lang w:eastAsia="en-US"/>
        </w:rPr>
        <w:t xml:space="preserve">ервоначальный кредитор обязался предоставить </w:t>
      </w:r>
      <w:r w:rsidRPr="005C1499" w:rsidR="00BF6FF5">
        <w:rPr>
          <w:rFonts w:ascii="Times New Roman" w:eastAsia="Times New Roman" w:hAnsi="Times New Roman" w:cs="Times New Roman"/>
          <w:color w:val="000000"/>
          <w:sz w:val="27"/>
          <w:szCs w:val="27"/>
          <w:lang w:eastAsia="en-US"/>
        </w:rPr>
        <w:t>ответчику кредит в размере и на условиях д</w:t>
      </w:r>
      <w:r w:rsidRPr="00BF6FF5" w:rsidR="00BF6FF5">
        <w:rPr>
          <w:rFonts w:ascii="Times New Roman" w:eastAsia="Times New Roman" w:hAnsi="Times New Roman" w:cs="Times New Roman"/>
          <w:color w:val="000000"/>
          <w:sz w:val="27"/>
          <w:szCs w:val="27"/>
          <w:lang w:eastAsia="en-US"/>
        </w:rPr>
        <w:t xml:space="preserve">оговора, исходя из установленною лимита кредитования, а также совершить </w:t>
      </w:r>
      <w:r w:rsidRPr="005C1499" w:rsidR="00BF6FF5">
        <w:rPr>
          <w:rFonts w:ascii="Times New Roman" w:eastAsia="Times New Roman" w:hAnsi="Times New Roman" w:cs="Times New Roman"/>
          <w:color w:val="000000"/>
          <w:sz w:val="27"/>
          <w:szCs w:val="27"/>
          <w:lang w:eastAsia="en-US"/>
        </w:rPr>
        <w:t>другие предусмотренные договором действия, а ответчик обязался возвратить к</w:t>
      </w:r>
      <w:r w:rsidRPr="00BF6FF5" w:rsidR="00BF6FF5">
        <w:rPr>
          <w:rFonts w:ascii="Times New Roman" w:eastAsia="Times New Roman" w:hAnsi="Times New Roman" w:cs="Times New Roman"/>
          <w:color w:val="000000"/>
          <w:sz w:val="27"/>
          <w:szCs w:val="27"/>
          <w:lang w:eastAsia="en-US"/>
        </w:rPr>
        <w:t>редит, уплатить проценты за пользо</w:t>
      </w:r>
      <w:r w:rsidRPr="005C1499" w:rsidR="00BF6FF5">
        <w:rPr>
          <w:rFonts w:ascii="Times New Roman" w:eastAsia="Times New Roman" w:hAnsi="Times New Roman" w:cs="Times New Roman"/>
          <w:color w:val="000000"/>
          <w:sz w:val="27"/>
          <w:szCs w:val="27"/>
          <w:lang w:eastAsia="en-US"/>
        </w:rPr>
        <w:t>вание Кредитом, комиссии и иные платы предусмотренные д</w:t>
      </w:r>
      <w:r w:rsidRPr="00BF6FF5" w:rsidR="00BF6FF5">
        <w:rPr>
          <w:rFonts w:ascii="Times New Roman" w:eastAsia="Times New Roman" w:hAnsi="Times New Roman" w:cs="Times New Roman"/>
          <w:color w:val="000000"/>
          <w:sz w:val="27"/>
          <w:szCs w:val="27"/>
          <w:lang w:eastAsia="en-US"/>
        </w:rPr>
        <w:t>оговором, в сроки и в порядке, установленные Договором, а также выполня</w:t>
      </w:r>
      <w:r w:rsidRPr="005C1499" w:rsidR="00BF6FF5">
        <w:rPr>
          <w:rFonts w:ascii="Times New Roman" w:eastAsia="Times New Roman" w:hAnsi="Times New Roman" w:cs="Times New Roman"/>
          <w:color w:val="000000"/>
          <w:sz w:val="27"/>
          <w:szCs w:val="27"/>
          <w:lang w:eastAsia="en-US"/>
        </w:rPr>
        <w:t>ть обязанности, предусмотренные д</w:t>
      </w:r>
      <w:r w:rsidRPr="00BF6FF5" w:rsidR="00BF6FF5">
        <w:rPr>
          <w:rFonts w:ascii="Times New Roman" w:eastAsia="Times New Roman" w:hAnsi="Times New Roman" w:cs="Times New Roman"/>
          <w:color w:val="000000"/>
          <w:sz w:val="27"/>
          <w:szCs w:val="27"/>
          <w:lang w:eastAsia="en-US"/>
        </w:rPr>
        <w:t>оговором.</w:t>
      </w:r>
      <w:r w:rsidRPr="005C1499" w:rsidR="005C1499">
        <w:rPr>
          <w:rFonts w:ascii="Times New Roman" w:eastAsia="Times New Roman" w:hAnsi="Times New Roman" w:cs="Times New Roman"/>
          <w:color w:val="000000"/>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 xml:space="preserve">В соответствии с Договором Ответчик принял на себя обязательство по погашению задолженности </w:t>
      </w:r>
      <w:r w:rsidRPr="005C1499" w:rsidR="00BF6FF5">
        <w:rPr>
          <w:rFonts w:ascii="Times New Roman" w:eastAsia="Times New Roman" w:hAnsi="Times New Roman" w:cs="Times New Roman"/>
          <w:color w:val="000000"/>
          <w:sz w:val="27"/>
          <w:szCs w:val="27"/>
          <w:lang w:eastAsia="en-US"/>
        </w:rPr>
        <w:t xml:space="preserve"> путем  выплаты </w:t>
      </w:r>
      <w:r w:rsidRPr="00BF6FF5" w:rsidR="00BF6FF5">
        <w:rPr>
          <w:rFonts w:ascii="Times New Roman" w:eastAsia="Times New Roman" w:hAnsi="Times New Roman" w:cs="Times New Roman"/>
          <w:color w:val="000000"/>
          <w:sz w:val="27"/>
          <w:szCs w:val="27"/>
          <w:lang w:eastAsia="en-US"/>
        </w:rPr>
        <w:t>ежемесячных платежей, включающих в себя платежи в счет погашения кредита, процентов за пользование кредитом и комиссии</w:t>
      </w:r>
      <w:r w:rsidRPr="005C1499" w:rsidR="00BF6FF5">
        <w:rPr>
          <w:rFonts w:ascii="Times New Roman" w:hAnsi="Times New Roman" w:eastAsiaTheme="minorHAnsi" w:cs="Times New Roman"/>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Денежные средст</w:t>
      </w:r>
      <w:r w:rsidRPr="005C1499" w:rsidR="00BF6FF5">
        <w:rPr>
          <w:rFonts w:ascii="Times New Roman" w:eastAsia="Times New Roman" w:hAnsi="Times New Roman" w:cs="Times New Roman"/>
          <w:color w:val="000000"/>
          <w:sz w:val="27"/>
          <w:szCs w:val="27"/>
          <w:lang w:eastAsia="en-US"/>
        </w:rPr>
        <w:t>ва (кредит) были предоставлены ответчику п</w:t>
      </w:r>
      <w:r w:rsidRPr="00BF6FF5" w:rsidR="00BF6FF5">
        <w:rPr>
          <w:rFonts w:ascii="Times New Roman" w:eastAsia="Times New Roman" w:hAnsi="Times New Roman" w:cs="Times New Roman"/>
          <w:color w:val="000000"/>
          <w:sz w:val="27"/>
          <w:szCs w:val="27"/>
          <w:lang w:eastAsia="en-US"/>
        </w:rPr>
        <w:t>ервоначальным кредитором, од</w:t>
      </w:r>
      <w:r w:rsidRPr="005C1499" w:rsidR="00BF6FF5">
        <w:rPr>
          <w:rFonts w:ascii="Times New Roman" w:eastAsia="Times New Roman" w:hAnsi="Times New Roman" w:cs="Times New Roman"/>
          <w:color w:val="000000"/>
          <w:sz w:val="27"/>
          <w:szCs w:val="27"/>
          <w:lang w:eastAsia="en-US"/>
        </w:rPr>
        <w:t>нако в нарушение установленных д</w:t>
      </w:r>
      <w:r w:rsidRPr="00BF6FF5" w:rsidR="00BF6FF5">
        <w:rPr>
          <w:rFonts w:ascii="Times New Roman" w:eastAsia="Times New Roman" w:hAnsi="Times New Roman" w:cs="Times New Roman"/>
          <w:color w:val="000000"/>
          <w:sz w:val="27"/>
          <w:szCs w:val="27"/>
          <w:lang w:eastAsia="en-US"/>
        </w:rPr>
        <w:t>оговором сроков оплаты, а также</w:t>
      </w:r>
      <w:r w:rsidRPr="005C1499">
        <w:rPr>
          <w:rFonts w:ascii="Times New Roman" w:eastAsia="Times New Roman" w:hAnsi="Times New Roman" w:cs="Times New Roman"/>
          <w:color w:val="000000"/>
          <w:sz w:val="27"/>
          <w:szCs w:val="27"/>
          <w:lang w:eastAsia="en-US"/>
        </w:rPr>
        <w:t>,</w:t>
      </w:r>
      <w:r w:rsidRPr="00BF6FF5" w:rsidR="00BF6FF5">
        <w:rPr>
          <w:rFonts w:ascii="Times New Roman" w:eastAsia="Times New Roman" w:hAnsi="Times New Roman" w:cs="Times New Roman"/>
          <w:color w:val="000000"/>
          <w:sz w:val="27"/>
          <w:szCs w:val="27"/>
          <w:lang w:eastAsia="en-US"/>
        </w:rPr>
        <w:t xml:space="preserve"> несмотря на истеч</w:t>
      </w:r>
      <w:r w:rsidRPr="005C1499" w:rsidR="00BF6FF5">
        <w:rPr>
          <w:rFonts w:ascii="Times New Roman" w:eastAsia="Times New Roman" w:hAnsi="Times New Roman" w:cs="Times New Roman"/>
          <w:color w:val="000000"/>
          <w:sz w:val="27"/>
          <w:szCs w:val="27"/>
          <w:lang w:eastAsia="en-US"/>
        </w:rPr>
        <w:t>ение срока кредита, полученные ответчиком денежные</w:t>
      </w:r>
      <w:r w:rsidRPr="00BF6FF5" w:rsidR="00BF6FF5">
        <w:rPr>
          <w:rFonts w:ascii="Times New Roman" w:eastAsia="Times New Roman" w:hAnsi="Times New Roman" w:cs="Times New Roman"/>
          <w:color w:val="000000"/>
          <w:sz w:val="27"/>
          <w:szCs w:val="27"/>
          <w:lang w:eastAsia="en-US"/>
        </w:rPr>
        <w:t xml:space="preserve"> сред</w:t>
      </w:r>
      <w:r w:rsidRPr="005C1499" w:rsidR="00BF6FF5">
        <w:rPr>
          <w:rFonts w:ascii="Times New Roman" w:eastAsia="Times New Roman" w:hAnsi="Times New Roman" w:cs="Times New Roman"/>
          <w:color w:val="000000"/>
          <w:sz w:val="27"/>
          <w:szCs w:val="27"/>
          <w:lang w:eastAsia="en-US"/>
        </w:rPr>
        <w:t>ства по д</w:t>
      </w:r>
      <w:r w:rsidRPr="00BF6FF5" w:rsidR="00BF6FF5">
        <w:rPr>
          <w:rFonts w:ascii="Times New Roman" w:eastAsia="Times New Roman" w:hAnsi="Times New Roman" w:cs="Times New Roman"/>
          <w:color w:val="000000"/>
          <w:sz w:val="27"/>
          <w:szCs w:val="27"/>
          <w:lang w:eastAsia="en-US"/>
        </w:rPr>
        <w:t>оговору так и не были возвращены.</w:t>
      </w:r>
      <w:r w:rsidRPr="005C1499">
        <w:rPr>
          <w:rFonts w:ascii="Times New Roman" w:hAnsi="Times New Roman" w:eastAsiaTheme="minorHAnsi" w:cs="Times New Roman"/>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В соответствии с п. 1.4 Договора № 19/12/2016 уступки прав требования (цессии) от 19.12.2016</w:t>
      </w:r>
      <w:r w:rsidRPr="005C1499">
        <w:rPr>
          <w:rFonts w:ascii="Times New Roman" w:eastAsia="Times New Roman" w:hAnsi="Times New Roman" w:cs="Times New Roman"/>
          <w:color w:val="000000"/>
          <w:sz w:val="27"/>
          <w:szCs w:val="27"/>
          <w:lang w:eastAsia="en-US"/>
        </w:rPr>
        <w:t xml:space="preserve"> между </w:t>
      </w:r>
      <w:r w:rsidRPr="00BF6FF5" w:rsidR="00BF6FF5">
        <w:rPr>
          <w:rFonts w:ascii="Times New Roman" w:eastAsia="Times New Roman" w:hAnsi="Times New Roman" w:cs="Times New Roman"/>
          <w:color w:val="000000"/>
          <w:sz w:val="27"/>
          <w:szCs w:val="27"/>
          <w:lang w:eastAsia="en-US"/>
        </w:rPr>
        <w:t xml:space="preserve"> </w:t>
      </w:r>
      <w:r w:rsidRPr="005C1499">
        <w:rPr>
          <w:rFonts w:ascii="Times New Roman" w:eastAsia="Times New Roman" w:hAnsi="Times New Roman" w:cs="Times New Roman"/>
          <w:color w:val="000000"/>
          <w:sz w:val="27"/>
          <w:szCs w:val="27"/>
          <w:lang w:eastAsia="en-US"/>
        </w:rPr>
        <w:t>первоначальным</w:t>
      </w:r>
      <w:r w:rsidRPr="00BF6FF5" w:rsidR="00BF6FF5">
        <w:rPr>
          <w:rFonts w:ascii="Times New Roman" w:eastAsia="Times New Roman" w:hAnsi="Times New Roman" w:cs="Times New Roman"/>
          <w:color w:val="000000"/>
          <w:sz w:val="27"/>
          <w:szCs w:val="27"/>
          <w:lang w:eastAsia="en-US"/>
        </w:rPr>
        <w:t xml:space="preserve"> кредитором и СВЕА ЭКОНОМИ САЙПРУС ЛИМИТЕД, реестром передаваемых прав к нему право требования </w:t>
      </w:r>
      <w:r w:rsidRPr="005C1499">
        <w:rPr>
          <w:rFonts w:ascii="Times New Roman" w:eastAsia="Times New Roman" w:hAnsi="Times New Roman" w:cs="Times New Roman"/>
          <w:color w:val="000000"/>
          <w:sz w:val="27"/>
          <w:szCs w:val="27"/>
          <w:lang w:eastAsia="en-US"/>
        </w:rPr>
        <w:t xml:space="preserve">данного долга </w:t>
      </w:r>
      <w:r w:rsidRPr="00BF6FF5" w:rsidR="00BF6FF5">
        <w:rPr>
          <w:rFonts w:ascii="Times New Roman" w:eastAsia="Times New Roman" w:hAnsi="Times New Roman" w:cs="Times New Roman"/>
          <w:color w:val="000000"/>
          <w:sz w:val="27"/>
          <w:szCs w:val="27"/>
          <w:lang w:eastAsia="en-US"/>
        </w:rPr>
        <w:t xml:space="preserve">перешло СВЕА ЭКОНОМИ САЙПРУС ЛИМИТЕД 19.12.2016 г. </w:t>
      </w:r>
      <w:r w:rsidRPr="005C1499">
        <w:rPr>
          <w:rFonts w:ascii="Times New Roman" w:hAnsi="Times New Roman" w:eastAsiaTheme="minorHAnsi" w:cs="Times New Roman"/>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 xml:space="preserve">В соответствии с п. 1.5 Договора уступки прав требования от 19.11.2021 г. между СВЕА ЭКОНОМИ </w:t>
      </w:r>
      <w:r w:rsidRPr="005C1499">
        <w:rPr>
          <w:rFonts w:ascii="Times New Roman" w:eastAsia="Times New Roman" w:hAnsi="Times New Roman" w:cs="Times New Roman"/>
          <w:color w:val="000000"/>
          <w:sz w:val="27"/>
          <w:szCs w:val="27"/>
          <w:lang w:eastAsia="en-US"/>
        </w:rPr>
        <w:t xml:space="preserve">  САЙПРУС ЛИМИТЕД и истцом, перечнем должников к нему право т</w:t>
      </w:r>
      <w:r w:rsidRPr="00BF6FF5" w:rsidR="00BF6FF5">
        <w:rPr>
          <w:rFonts w:ascii="Times New Roman" w:eastAsia="Times New Roman" w:hAnsi="Times New Roman" w:cs="Times New Roman"/>
          <w:color w:val="000000"/>
          <w:sz w:val="27"/>
          <w:szCs w:val="27"/>
          <w:lang w:eastAsia="en-US"/>
        </w:rPr>
        <w:t>ребования данного д</w:t>
      </w:r>
      <w:r w:rsidRPr="005C1499">
        <w:rPr>
          <w:rFonts w:ascii="Times New Roman" w:eastAsia="Times New Roman" w:hAnsi="Times New Roman" w:cs="Times New Roman"/>
          <w:color w:val="000000"/>
          <w:sz w:val="27"/>
          <w:szCs w:val="27"/>
          <w:lang w:eastAsia="en-US"/>
        </w:rPr>
        <w:t>олга перешло и</w:t>
      </w:r>
      <w:r w:rsidRPr="00BF6FF5" w:rsidR="00BF6FF5">
        <w:rPr>
          <w:rFonts w:ascii="Times New Roman" w:eastAsia="Times New Roman" w:hAnsi="Times New Roman" w:cs="Times New Roman"/>
          <w:color w:val="000000"/>
          <w:sz w:val="27"/>
          <w:szCs w:val="27"/>
          <w:lang w:eastAsia="en-US"/>
        </w:rPr>
        <w:t xml:space="preserve">стцу 19.11.2021 г </w:t>
      </w:r>
      <w:r w:rsidRPr="005C1499">
        <w:rPr>
          <w:rFonts w:ascii="Times New Roman" w:eastAsia="Times New Roman" w:hAnsi="Times New Roman" w:cs="Times New Roman"/>
          <w:color w:val="000000"/>
          <w:sz w:val="27"/>
          <w:szCs w:val="27"/>
          <w:lang w:eastAsia="en-US"/>
        </w:rPr>
        <w:t>.</w:t>
      </w:r>
      <w:r w:rsidRPr="005C1499">
        <w:rPr>
          <w:rFonts w:ascii="Times New Roman" w:hAnsi="Times New Roman" w:eastAsiaTheme="minorHAnsi" w:cs="Times New Roman"/>
          <w:sz w:val="27"/>
          <w:szCs w:val="27"/>
          <w:lang w:eastAsia="en-US"/>
        </w:rPr>
        <w:t xml:space="preserve"> </w:t>
      </w:r>
      <w:r w:rsidRPr="00BF6FF5" w:rsidR="00BF6FF5">
        <w:rPr>
          <w:rFonts w:ascii="Times New Roman" w:hAnsi="Times New Roman" w:eastAsiaTheme="minorHAnsi" w:cs="Times New Roman"/>
          <w:color w:val="000000"/>
          <w:sz w:val="27"/>
          <w:szCs w:val="27"/>
          <w:lang w:eastAsia="en-US"/>
        </w:rPr>
        <w:t xml:space="preserve">25.10.2023 </w:t>
      </w:r>
      <w:r w:rsidRPr="00BF6FF5" w:rsidR="00BF6FF5">
        <w:rPr>
          <w:rFonts w:ascii="Times New Roman" w:eastAsia="Times New Roman" w:hAnsi="Times New Roman" w:cs="Times New Roman"/>
          <w:color w:val="000000"/>
          <w:sz w:val="27"/>
          <w:szCs w:val="27"/>
          <w:lang w:eastAsia="en-US"/>
        </w:rPr>
        <w:t>г</w:t>
      </w:r>
      <w:r w:rsidRPr="005C1499">
        <w:rPr>
          <w:rFonts w:ascii="Times New Roman" w:eastAsia="Times New Roman" w:hAnsi="Times New Roman" w:cs="Times New Roman"/>
          <w:color w:val="000000"/>
          <w:sz w:val="27"/>
          <w:szCs w:val="27"/>
          <w:lang w:eastAsia="en-US"/>
        </w:rPr>
        <w:t>. произошла смена наименования истца, что</w:t>
      </w:r>
      <w:r w:rsidRPr="00BF6FF5" w:rsidR="00BF6FF5">
        <w:rPr>
          <w:rFonts w:ascii="Times New Roman" w:eastAsia="Times New Roman" w:hAnsi="Times New Roman" w:cs="Times New Roman"/>
          <w:color w:val="000000"/>
          <w:sz w:val="27"/>
          <w:szCs w:val="27"/>
          <w:lang w:eastAsia="en-US"/>
        </w:rPr>
        <w:t xml:space="preserve"> подтвержд</w:t>
      </w:r>
      <w:r w:rsidRPr="005C1499">
        <w:rPr>
          <w:rFonts w:ascii="Times New Roman" w:eastAsia="Times New Roman" w:hAnsi="Times New Roman" w:cs="Times New Roman"/>
          <w:color w:val="000000"/>
          <w:sz w:val="27"/>
          <w:szCs w:val="27"/>
          <w:lang w:eastAsia="en-US"/>
        </w:rPr>
        <w:t>ается прилагаемыми к настоящему</w:t>
      </w:r>
      <w:r w:rsidRPr="00BF6FF5" w:rsidR="00BF6FF5">
        <w:rPr>
          <w:rFonts w:ascii="Times New Roman" w:eastAsia="Times New Roman" w:hAnsi="Times New Roman" w:cs="Times New Roman"/>
          <w:color w:val="000000"/>
          <w:sz w:val="27"/>
          <w:szCs w:val="27"/>
          <w:lang w:eastAsia="en-US"/>
        </w:rPr>
        <w:t xml:space="preserve"> заявлению документами. Прежние </w:t>
      </w:r>
      <w:r w:rsidRPr="00BF6FF5" w:rsidR="00BF6FF5">
        <w:rPr>
          <w:rFonts w:ascii="Times New Roman" w:eastAsia="Times New Roman" w:hAnsi="Times New Roman" w:cs="Times New Roman"/>
          <w:color w:val="000000"/>
          <w:sz w:val="27"/>
          <w:szCs w:val="27"/>
          <w:lang w:eastAsia="en-US"/>
        </w:rPr>
        <w:t>полное и сокращенное наименования - Общество с ограниченной ответственностью «Региональная Служба Взыскания» и ООО «РСВ» изменены на Общество с ограниченной ответственностью Профессиональная коллектор</w:t>
      </w:r>
      <w:r w:rsidRPr="005C1499">
        <w:rPr>
          <w:rFonts w:ascii="Times New Roman" w:eastAsia="Times New Roman" w:hAnsi="Times New Roman" w:cs="Times New Roman"/>
          <w:color w:val="000000"/>
          <w:sz w:val="27"/>
          <w:szCs w:val="27"/>
          <w:lang w:eastAsia="en-US"/>
        </w:rPr>
        <w:t xml:space="preserve">ская организация </w:t>
      </w:r>
      <w:r w:rsidRPr="00BF6FF5" w:rsidR="00BF6FF5">
        <w:rPr>
          <w:rFonts w:ascii="Times New Roman" w:eastAsia="Times New Roman" w:hAnsi="Times New Roman" w:cs="Times New Roman"/>
          <w:color w:val="000000"/>
          <w:sz w:val="27"/>
          <w:szCs w:val="27"/>
          <w:lang w:eastAsia="en-US"/>
        </w:rPr>
        <w:t xml:space="preserve"> «Региональная Служба Взыскания» и ООО ПКО «РСВ» </w:t>
      </w:r>
      <w:r w:rsidRPr="005C1499">
        <w:rPr>
          <w:rFonts w:ascii="Times New Roman" w:eastAsia="Times New Roman" w:hAnsi="Times New Roman" w:cs="Times New Roman"/>
          <w:color w:val="000000"/>
          <w:sz w:val="27"/>
          <w:szCs w:val="27"/>
          <w:lang w:eastAsia="en-US"/>
        </w:rPr>
        <w:t>соответственно.</w:t>
      </w:r>
      <w:r w:rsidRPr="005C1499" w:rsidR="005C1499">
        <w:rPr>
          <w:rFonts w:ascii="Times New Roman" w:eastAsia="Times New Roman" w:hAnsi="Times New Roman" w:cs="Times New Roman"/>
          <w:color w:val="000000"/>
          <w:sz w:val="27"/>
          <w:szCs w:val="27"/>
          <w:lang w:eastAsia="en-US"/>
        </w:rPr>
        <w:t xml:space="preserve"> </w:t>
      </w:r>
      <w:r w:rsidRPr="00BF6FF5" w:rsidR="00BF6FF5">
        <w:rPr>
          <w:rFonts w:ascii="Times New Roman" w:hAnsi="Times New Roman" w:eastAsiaTheme="minorHAnsi" w:cs="Times New Roman"/>
          <w:color w:val="000000"/>
          <w:sz w:val="27"/>
          <w:szCs w:val="27"/>
          <w:lang w:eastAsia="en-US"/>
        </w:rPr>
        <w:t xml:space="preserve">05.11.2019 </w:t>
      </w:r>
      <w:r w:rsidRPr="00BF6FF5" w:rsidR="00BF6FF5">
        <w:rPr>
          <w:rFonts w:ascii="Times New Roman" w:eastAsia="Times New Roman" w:hAnsi="Times New Roman" w:cs="Times New Roman"/>
          <w:color w:val="000000"/>
          <w:sz w:val="27"/>
          <w:szCs w:val="27"/>
          <w:lang w:eastAsia="en-US"/>
        </w:rPr>
        <w:t xml:space="preserve">г. Мировой судья судебного участка № </w:t>
      </w:r>
      <w:r w:rsidRPr="005C1499">
        <w:rPr>
          <w:rFonts w:ascii="Times New Roman" w:eastAsia="Times New Roman" w:hAnsi="Times New Roman" w:cs="Times New Roman"/>
          <w:color w:val="000000"/>
          <w:sz w:val="27"/>
          <w:szCs w:val="27"/>
          <w:lang w:eastAsia="en-US"/>
        </w:rPr>
        <w:t>1</w:t>
      </w:r>
      <w:r w:rsidRPr="00FE0358" w:rsidR="00BF6FF5">
        <w:rPr>
          <w:rFonts w:ascii="Times New Roman" w:eastAsia="Times New Roman" w:hAnsi="Times New Roman" w:cs="Times New Roman"/>
          <w:color w:val="000000"/>
          <w:sz w:val="27"/>
          <w:szCs w:val="27"/>
          <w:lang w:eastAsia="en-US"/>
        </w:rPr>
        <w:t xml:space="preserve"> </w:t>
      </w:r>
      <w:r w:rsidRPr="00BF6FF5" w:rsidR="00BF6FF5">
        <w:rPr>
          <w:rFonts w:ascii="Times New Roman" w:eastAsia="Times New Roman" w:hAnsi="Times New Roman" w:cs="Times New Roman"/>
          <w:color w:val="000000"/>
          <w:sz w:val="27"/>
          <w:szCs w:val="27"/>
          <w:lang w:eastAsia="en-US"/>
        </w:rPr>
        <w:t>Когалымского судебного района вынес судебный приказ о взыскании с Хиль Александр Александрович задолженности по основному долгу и процент</w:t>
      </w:r>
      <w:r w:rsidRPr="005C1499">
        <w:rPr>
          <w:rFonts w:ascii="Times New Roman" w:eastAsia="Times New Roman" w:hAnsi="Times New Roman" w:cs="Times New Roman"/>
          <w:color w:val="000000"/>
          <w:sz w:val="27"/>
          <w:szCs w:val="27"/>
          <w:lang w:eastAsia="en-US"/>
        </w:rPr>
        <w:t xml:space="preserve">ам за пользование по кредитному </w:t>
      </w:r>
      <w:r w:rsidRPr="00BF6FF5" w:rsidR="00BF6FF5">
        <w:rPr>
          <w:rFonts w:ascii="Times New Roman" w:eastAsia="Times New Roman" w:hAnsi="Times New Roman" w:cs="Times New Roman"/>
          <w:color w:val="000000"/>
          <w:sz w:val="27"/>
          <w:szCs w:val="27"/>
          <w:lang w:eastAsia="en-US"/>
        </w:rPr>
        <w:t>договору</w:t>
      </w:r>
      <w:r w:rsidRPr="005C1499">
        <w:rPr>
          <w:rFonts w:ascii="Times New Roman" w:eastAsia="Times New Roman" w:hAnsi="Times New Roman" w:cs="Times New Roman"/>
          <w:color w:val="000000"/>
          <w:sz w:val="27"/>
          <w:szCs w:val="27"/>
          <w:lang w:eastAsia="en-US"/>
        </w:rPr>
        <w:t xml:space="preserve"> </w:t>
      </w:r>
      <w:r w:rsidRPr="00BF6FF5">
        <w:rPr>
          <w:rFonts w:ascii="Times New Roman" w:eastAsia="Times New Roman" w:hAnsi="Times New Roman" w:cs="Times New Roman"/>
          <w:color w:val="000000"/>
          <w:sz w:val="27"/>
          <w:szCs w:val="27"/>
          <w:lang w:eastAsia="en-US"/>
        </w:rPr>
        <w:t>№ МТСКДР010288/810/1</w:t>
      </w:r>
      <w:r w:rsidRPr="00FE0358">
        <w:rPr>
          <w:rFonts w:ascii="Times New Roman" w:eastAsia="Times New Roman" w:hAnsi="Times New Roman" w:cs="Times New Roman"/>
          <w:color w:val="000000"/>
          <w:sz w:val="27"/>
          <w:szCs w:val="27"/>
          <w:lang w:eastAsia="en-US"/>
        </w:rPr>
        <w:t xml:space="preserve">1 </w:t>
      </w:r>
      <w:r w:rsidRPr="00BF6FF5">
        <w:rPr>
          <w:rFonts w:ascii="Times New Roman" w:eastAsia="Times New Roman" w:hAnsi="Times New Roman" w:cs="Times New Roman"/>
          <w:color w:val="000000"/>
          <w:sz w:val="27"/>
          <w:szCs w:val="27"/>
          <w:lang w:eastAsia="en-US"/>
        </w:rPr>
        <w:t>от 05.12.2011 г.</w:t>
      </w:r>
      <w:r w:rsidRPr="00BF6FF5" w:rsidR="00BF6FF5">
        <w:rPr>
          <w:rFonts w:ascii="Times New Roman" w:eastAsia="Times New Roman" w:hAnsi="Times New Roman" w:cs="Times New Roman"/>
          <w:color w:val="000000"/>
          <w:sz w:val="27"/>
          <w:szCs w:val="27"/>
          <w:lang w:eastAsia="en-US"/>
        </w:rPr>
        <w:t xml:space="preserve"> в сумме 28860,37 рублей и расходов по уплате </w:t>
      </w:r>
      <w:r w:rsidRPr="005C1499">
        <w:rPr>
          <w:rFonts w:ascii="Times New Roman" w:eastAsia="Times New Roman" w:hAnsi="Times New Roman" w:cs="Times New Roman"/>
          <w:color w:val="000000"/>
          <w:sz w:val="27"/>
          <w:szCs w:val="27"/>
          <w:lang w:eastAsia="en-US"/>
        </w:rPr>
        <w:t>государственной</w:t>
      </w:r>
      <w:r w:rsidRPr="00BF6FF5" w:rsidR="00BF6FF5">
        <w:rPr>
          <w:rFonts w:ascii="Times New Roman" w:eastAsia="Times New Roman" w:hAnsi="Times New Roman" w:cs="Times New Roman"/>
          <w:color w:val="000000"/>
          <w:sz w:val="27"/>
          <w:szCs w:val="27"/>
          <w:lang w:eastAsia="en-US"/>
        </w:rPr>
        <w:t xml:space="preserve"> пошлине</w:t>
      </w:r>
      <w:r w:rsidRPr="005C1499">
        <w:rPr>
          <w:rFonts w:ascii="Times New Roman" w:eastAsia="Times New Roman" w:hAnsi="Times New Roman" w:cs="Times New Roman"/>
          <w:color w:val="000000"/>
          <w:sz w:val="27"/>
          <w:szCs w:val="27"/>
          <w:lang w:eastAsia="en-US"/>
        </w:rPr>
        <w:t>,</w:t>
      </w:r>
      <w:r w:rsidRPr="00BF6FF5" w:rsidR="00BF6FF5">
        <w:rPr>
          <w:rFonts w:ascii="Times New Roman" w:eastAsia="Times New Roman" w:hAnsi="Times New Roman" w:cs="Times New Roman"/>
          <w:color w:val="000000"/>
          <w:sz w:val="27"/>
          <w:szCs w:val="27"/>
          <w:lang w:eastAsia="en-US"/>
        </w:rPr>
        <w:t xml:space="preserve"> который 10.12.2</w:t>
      </w:r>
      <w:r w:rsidRPr="005C1499">
        <w:rPr>
          <w:rFonts w:ascii="Times New Roman" w:eastAsia="Times New Roman" w:hAnsi="Times New Roman" w:cs="Times New Roman"/>
          <w:color w:val="000000"/>
          <w:sz w:val="27"/>
          <w:szCs w:val="27"/>
          <w:lang w:eastAsia="en-US"/>
        </w:rPr>
        <w:t>019 г отменен. После отмены указанного судебного приказа от о</w:t>
      </w:r>
      <w:r w:rsidRPr="00BF6FF5" w:rsidR="00BF6FF5">
        <w:rPr>
          <w:rFonts w:ascii="Times New Roman" w:eastAsia="Times New Roman" w:hAnsi="Times New Roman" w:cs="Times New Roman"/>
          <w:color w:val="000000"/>
          <w:sz w:val="27"/>
          <w:szCs w:val="27"/>
          <w:lang w:eastAsia="en-US"/>
        </w:rPr>
        <w:t>тветчика были получены денежные средства в сумме 0 рублей.</w:t>
      </w:r>
      <w:r w:rsidRPr="005C1499">
        <w:rPr>
          <w:rFonts w:ascii="Times New Roman" w:eastAsia="Times New Roman" w:hAnsi="Times New Roman" w:cs="Times New Roman"/>
          <w:color w:val="000000"/>
          <w:sz w:val="27"/>
          <w:szCs w:val="27"/>
          <w:lang w:eastAsia="en-US"/>
        </w:rPr>
        <w:t xml:space="preserve"> В связи с чем,  просит взыскать с Хиль Александра Александровича в пользу Общества с ограниченной ответственностью «Региональная Служба Взыскания» денежные средства в размере задолженности по основному долгу и процентам за пользование по кредитному договору </w:t>
      </w:r>
      <w:r w:rsidRPr="00BF6FF5">
        <w:rPr>
          <w:rFonts w:ascii="Times New Roman" w:eastAsia="Times New Roman" w:hAnsi="Times New Roman" w:cs="Times New Roman"/>
          <w:color w:val="000000"/>
          <w:sz w:val="27"/>
          <w:szCs w:val="27"/>
          <w:lang w:eastAsia="en-US"/>
        </w:rPr>
        <w:t>№ МТСКДР010288/810/1</w:t>
      </w:r>
      <w:r w:rsidRPr="00FE0358">
        <w:rPr>
          <w:rFonts w:ascii="Times New Roman" w:eastAsia="Times New Roman" w:hAnsi="Times New Roman" w:cs="Times New Roman"/>
          <w:color w:val="000000"/>
          <w:sz w:val="27"/>
          <w:szCs w:val="27"/>
          <w:lang w:eastAsia="en-US"/>
        </w:rPr>
        <w:t xml:space="preserve">1 </w:t>
      </w:r>
      <w:r w:rsidRPr="00BF6FF5">
        <w:rPr>
          <w:rFonts w:ascii="Times New Roman" w:eastAsia="Times New Roman" w:hAnsi="Times New Roman" w:cs="Times New Roman"/>
          <w:color w:val="000000"/>
          <w:sz w:val="27"/>
          <w:szCs w:val="27"/>
          <w:lang w:eastAsia="en-US"/>
        </w:rPr>
        <w:t>от 05.12.2011 г.</w:t>
      </w:r>
      <w:r w:rsidRPr="005C1499">
        <w:rPr>
          <w:rFonts w:ascii="Times New Roman" w:eastAsia="Times New Roman" w:hAnsi="Times New Roman" w:cs="Times New Roman"/>
          <w:color w:val="000000"/>
          <w:sz w:val="27"/>
          <w:szCs w:val="27"/>
          <w:lang w:eastAsia="en-US"/>
        </w:rPr>
        <w:t xml:space="preserve"> в сумме   28860,37 рублей и расходов по уплате государственной пошлины в размере 4000 рублей.</w:t>
      </w:r>
    </w:p>
    <w:p w:rsidR="003918C9" w:rsidRPr="005C1499" w:rsidP="003918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5C1499">
        <w:rPr>
          <w:rFonts w:ascii="Times New Roman" w:eastAsia="Times New Roman" w:hAnsi="Times New Roman" w:cs="Times New Roman"/>
          <w:color w:val="000000"/>
          <w:sz w:val="27"/>
          <w:szCs w:val="27"/>
        </w:rPr>
        <w:t xml:space="preserve">           </w:t>
      </w:r>
      <w:r w:rsidRPr="005C1499" w:rsidR="005C1499">
        <w:rPr>
          <w:rFonts w:ascii="Times New Roman" w:eastAsia="Times New Roman" w:hAnsi="Times New Roman" w:cs="Times New Roman"/>
          <w:color w:val="000000"/>
          <w:sz w:val="27"/>
          <w:szCs w:val="27"/>
        </w:rPr>
        <w:t xml:space="preserve"> Представитель истца </w:t>
      </w:r>
      <w:r w:rsidRPr="005C1499" w:rsidR="005C1499">
        <w:rPr>
          <w:rFonts w:ascii="Times New Roman" w:hAnsi="Times New Roman" w:cs="Times New Roman"/>
          <w:sz w:val="27"/>
          <w:szCs w:val="27"/>
        </w:rPr>
        <w:t>Общества</w:t>
      </w:r>
      <w:r w:rsidRPr="005C1499" w:rsidR="00900EF2">
        <w:rPr>
          <w:rFonts w:ascii="Times New Roman" w:hAnsi="Times New Roman" w:cs="Times New Roman"/>
          <w:sz w:val="27"/>
          <w:szCs w:val="27"/>
        </w:rPr>
        <w:t xml:space="preserve"> с ограниченной ответственностью  Профессиональная коллекторская организация (ООО ПКО «РСВ»)</w:t>
      </w:r>
      <w:r w:rsidRPr="005C1499" w:rsidR="00900EF2">
        <w:rPr>
          <w:rFonts w:ascii="Times New Roman" w:eastAsia="Times New Roman" w:hAnsi="Times New Roman" w:cs="Times New Roman"/>
          <w:color w:val="000000"/>
          <w:sz w:val="27"/>
          <w:szCs w:val="27"/>
        </w:rPr>
        <w:t xml:space="preserve">, </w:t>
      </w:r>
      <w:r w:rsidRPr="005C1499">
        <w:rPr>
          <w:rFonts w:ascii="Times New Roman" w:eastAsia="Times New Roman" w:hAnsi="Times New Roman" w:cs="Times New Roman"/>
          <w:color w:val="000000"/>
          <w:sz w:val="27"/>
          <w:szCs w:val="27"/>
        </w:rPr>
        <w:t>извещенный о дне и времени рассмотрения дела в предварительное судебное заседание не явился, в просительной части искового заявления просил о рассмотрении дела в его</w:t>
      </w:r>
      <w:r w:rsidRPr="005C1499" w:rsidR="005C1499">
        <w:rPr>
          <w:rFonts w:ascii="Times New Roman" w:eastAsia="Times New Roman" w:hAnsi="Times New Roman" w:cs="Times New Roman"/>
          <w:color w:val="000000"/>
          <w:sz w:val="27"/>
          <w:szCs w:val="27"/>
        </w:rPr>
        <w:t xml:space="preserve"> отсутствие</w:t>
      </w:r>
      <w:r w:rsidRPr="005C1499">
        <w:rPr>
          <w:rFonts w:ascii="Times New Roman" w:eastAsia="Times New Roman" w:hAnsi="Times New Roman" w:cs="Times New Roman"/>
          <w:color w:val="000000"/>
          <w:sz w:val="27"/>
          <w:szCs w:val="27"/>
        </w:rPr>
        <w:t>.</w:t>
      </w:r>
    </w:p>
    <w:p w:rsidR="003918C9" w:rsidRPr="005C1499" w:rsidP="003918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5C1499">
        <w:rPr>
          <w:rFonts w:ascii="Times New Roman" w:eastAsia="Times New Roman" w:hAnsi="Times New Roman" w:cs="Times New Roman"/>
          <w:color w:val="000000"/>
          <w:sz w:val="27"/>
          <w:szCs w:val="27"/>
        </w:rPr>
        <w:t xml:space="preserve">            При таких обстоятельствах, дело рассмотрено в отсутствии представителя истца, применительно к требованиям статьи 167 Гражданского процессуального кодекса Российской Федерации.</w:t>
      </w:r>
    </w:p>
    <w:p w:rsidR="003918C9" w:rsidRPr="005C1499" w:rsidP="003918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5C1499">
        <w:rPr>
          <w:rFonts w:ascii="Times New Roman" w:eastAsia="Times New Roman" w:hAnsi="Times New Roman" w:cs="Times New Roman"/>
          <w:color w:val="000000"/>
          <w:sz w:val="27"/>
          <w:szCs w:val="27"/>
        </w:rPr>
        <w:t xml:space="preserve">           </w:t>
      </w:r>
      <w:r w:rsidRPr="005C1499">
        <w:rPr>
          <w:rFonts w:ascii="Times New Roman" w:eastAsia="Times New Roman" w:hAnsi="Times New Roman" w:cs="Times New Roman"/>
          <w:color w:val="000000"/>
          <w:sz w:val="27"/>
          <w:szCs w:val="27"/>
        </w:rPr>
        <w:t xml:space="preserve">Согласно </w:t>
      </w:r>
      <w:r w:rsidRPr="005C1499">
        <w:rPr>
          <w:rFonts w:ascii="Times New Roman" w:eastAsia="Times New Roman" w:hAnsi="Times New Roman" w:cs="Times New Roman"/>
          <w:color w:val="000000"/>
          <w:sz w:val="27"/>
          <w:szCs w:val="27"/>
        </w:rPr>
        <w:t>представленным сведениям</w:t>
      </w:r>
      <w:r w:rsidRPr="005C1499">
        <w:rPr>
          <w:rFonts w:ascii="Times New Roman" w:eastAsia="Times New Roman" w:hAnsi="Times New Roman" w:cs="Times New Roman"/>
          <w:color w:val="000000"/>
          <w:sz w:val="27"/>
          <w:szCs w:val="27"/>
        </w:rPr>
        <w:t xml:space="preserve"> Отдела записи актов гражданского состояния Администрации города Когалыма Ханты-Мансийско</w:t>
      </w:r>
      <w:r w:rsidRPr="005C1499">
        <w:rPr>
          <w:rFonts w:ascii="Times New Roman" w:eastAsia="Times New Roman" w:hAnsi="Times New Roman" w:cs="Times New Roman"/>
          <w:color w:val="000000"/>
          <w:sz w:val="27"/>
          <w:szCs w:val="27"/>
        </w:rPr>
        <w:t>го автономного округа-Югры от 10.04.2025</w:t>
      </w:r>
      <w:r w:rsidRPr="005C1499">
        <w:rPr>
          <w:rFonts w:ascii="Times New Roman" w:eastAsia="Times New Roman" w:hAnsi="Times New Roman" w:cs="Times New Roman"/>
          <w:color w:val="000000"/>
          <w:sz w:val="27"/>
          <w:szCs w:val="27"/>
        </w:rPr>
        <w:t xml:space="preserve"> года следует, что в Едином государственном  реестре записей актов гражданского состояния имеются сведения о государственной регистрации смерти в отношении </w:t>
      </w:r>
      <w:r w:rsidRPr="005C1499">
        <w:rPr>
          <w:rFonts w:ascii="Times New Roman" w:hAnsi="Times New Roman" w:cs="Times New Roman"/>
          <w:sz w:val="27"/>
          <w:szCs w:val="27"/>
        </w:rPr>
        <w:t>Хиль Александра Александровича</w:t>
      </w:r>
      <w:r w:rsidRPr="005C1499">
        <w:rPr>
          <w:rFonts w:ascii="Times New Roman" w:eastAsia="Times New Roman" w:hAnsi="Times New Roman" w:cs="Times New Roman"/>
          <w:color w:val="000000"/>
          <w:sz w:val="27"/>
          <w:szCs w:val="27"/>
        </w:rPr>
        <w:t xml:space="preserve">, </w:t>
      </w:r>
      <w:r w:rsidR="00FE0358">
        <w:rPr>
          <w:rFonts w:ascii="Times New Roman" w:eastAsia="Times New Roman" w:hAnsi="Times New Roman" w:cs="Times New Roman"/>
          <w:color w:val="000000"/>
          <w:sz w:val="27"/>
          <w:szCs w:val="27"/>
        </w:rPr>
        <w:t xml:space="preserve">* </w:t>
      </w:r>
      <w:r w:rsidRPr="005C1499">
        <w:rPr>
          <w:rFonts w:ascii="Times New Roman" w:eastAsia="Times New Roman" w:hAnsi="Times New Roman" w:cs="Times New Roman"/>
          <w:color w:val="000000"/>
          <w:sz w:val="27"/>
          <w:szCs w:val="27"/>
        </w:rPr>
        <w:t>рождения, дата смерти 09.11.2020</w:t>
      </w:r>
      <w:r w:rsidRPr="005C1499">
        <w:rPr>
          <w:rFonts w:ascii="Times New Roman" w:eastAsia="Times New Roman" w:hAnsi="Times New Roman" w:cs="Times New Roman"/>
          <w:color w:val="000000"/>
          <w:sz w:val="27"/>
          <w:szCs w:val="27"/>
        </w:rPr>
        <w:t xml:space="preserve"> года (запись акта о смерти №</w:t>
      </w:r>
      <w:r w:rsidRPr="005C1499">
        <w:rPr>
          <w:rFonts w:ascii="Times New Roman" w:eastAsia="Times New Roman" w:hAnsi="Times New Roman" w:cs="Times New Roman"/>
          <w:color w:val="000000"/>
          <w:sz w:val="27"/>
          <w:szCs w:val="27"/>
        </w:rPr>
        <w:t>170209860008400256007 от 11.11.2020</w:t>
      </w:r>
      <w:r w:rsidRPr="005C1499">
        <w:rPr>
          <w:rFonts w:ascii="Times New Roman" w:eastAsia="Times New Roman" w:hAnsi="Times New Roman" w:cs="Times New Roman"/>
          <w:color w:val="000000"/>
          <w:sz w:val="27"/>
          <w:szCs w:val="27"/>
        </w:rPr>
        <w:t>).</w:t>
      </w:r>
    </w:p>
    <w:p w:rsidR="003918C9" w:rsidRPr="005C1499" w:rsidP="003918C9">
      <w:pPr>
        <w:pStyle w:val="NoSpacing"/>
        <w:jc w:val="both"/>
        <w:rPr>
          <w:rFonts w:ascii="Times New Roman" w:hAnsi="Times New Roman" w:cs="Times New Roman"/>
          <w:sz w:val="27"/>
          <w:szCs w:val="27"/>
        </w:rPr>
      </w:pPr>
      <w:r w:rsidRPr="005C1499">
        <w:rPr>
          <w:rFonts w:ascii="Times New Roman" w:eastAsia="Times New Roman" w:hAnsi="Times New Roman" w:cs="Times New Roman"/>
          <w:color w:val="000000"/>
          <w:sz w:val="27"/>
          <w:szCs w:val="27"/>
          <w:lang w:eastAsia="ru-RU"/>
        </w:rPr>
        <w:t xml:space="preserve">           </w:t>
      </w:r>
      <w:r w:rsidRPr="005C1499">
        <w:rPr>
          <w:rFonts w:ascii="Times New Roman" w:hAnsi="Times New Roman" w:cs="Times New Roman"/>
          <w:sz w:val="27"/>
          <w:szCs w:val="27"/>
        </w:rPr>
        <w:t>В соответствии со статьей 220 Гражданского процессуального кодекса Российской Федерации суд прекращает производство по делу, если после смерти гражданина, являвшегося одной из сторон по делу, спорное правоотношение не допускает правопреемство. Прекращение дела возможно и в стадии подготовки дела к судебному разбирательству. Осуществляется это в предварительном судебном заседании.</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Как следует из содержания статьи 221 Гражданского процессуального кодекса Российской Федерации, 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В связи со смертью ответчика </w:t>
      </w:r>
      <w:r w:rsidRPr="005C1499" w:rsidR="005C1499">
        <w:rPr>
          <w:rFonts w:ascii="Times New Roman" w:hAnsi="Times New Roman" w:cs="Times New Roman"/>
          <w:sz w:val="27"/>
          <w:szCs w:val="27"/>
        </w:rPr>
        <w:t>Хиль Александра Александровича</w:t>
      </w:r>
      <w:r w:rsidRPr="005C1499">
        <w:rPr>
          <w:rFonts w:ascii="Times New Roman" w:hAnsi="Times New Roman" w:cs="Times New Roman"/>
          <w:sz w:val="27"/>
          <w:szCs w:val="27"/>
        </w:rPr>
        <w:t xml:space="preserve"> материалы гражданского дела по иску </w:t>
      </w:r>
      <w:r w:rsidRPr="005C1499" w:rsidR="005C1499">
        <w:rPr>
          <w:rFonts w:ascii="Times New Roman" w:hAnsi="Times New Roman" w:cs="Times New Roman"/>
          <w:sz w:val="27"/>
          <w:szCs w:val="27"/>
        </w:rPr>
        <w:t xml:space="preserve">Общества с ограниченной ответственностью  Профессиональная коллекторская организация (ООО ПКО </w:t>
      </w:r>
      <w:r w:rsidRPr="005C1499" w:rsidR="005C1499">
        <w:rPr>
          <w:rFonts w:ascii="Times New Roman" w:hAnsi="Times New Roman" w:cs="Times New Roman"/>
          <w:sz w:val="27"/>
          <w:szCs w:val="27"/>
        </w:rPr>
        <w:t xml:space="preserve">«РСВ») к Хиль Александру Александровичу о взыскании задолженности по договору займа </w:t>
      </w:r>
      <w:r w:rsidRPr="005C1499">
        <w:rPr>
          <w:rFonts w:ascii="Times New Roman" w:hAnsi="Times New Roman" w:cs="Times New Roman"/>
          <w:sz w:val="27"/>
          <w:szCs w:val="27"/>
        </w:rPr>
        <w:t>подлежат прекращению, поскольку спорное правоотношение не допускает правопреемство.</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На основании изложенного, в соответствии ст.ст. 93, 220, 221, 224, 225 Гражданского процессуального кодекса Российской Федерации, мировой судья </w:t>
      </w:r>
    </w:p>
    <w:p w:rsidR="003918C9" w:rsidRPr="005C1499" w:rsidP="003918C9">
      <w:pPr>
        <w:pStyle w:val="NoSpacing"/>
        <w:jc w:val="both"/>
        <w:rPr>
          <w:rFonts w:ascii="Times New Roman" w:hAnsi="Times New Roman" w:cs="Times New Roman"/>
          <w:sz w:val="27"/>
          <w:szCs w:val="27"/>
        </w:rPr>
      </w:pP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b/>
          <w:sz w:val="27"/>
          <w:szCs w:val="27"/>
        </w:rPr>
        <w:t xml:space="preserve">                                                     </w:t>
      </w:r>
      <w:r w:rsidRPr="005C1499">
        <w:rPr>
          <w:rFonts w:ascii="Times New Roman" w:hAnsi="Times New Roman" w:cs="Times New Roman"/>
          <w:sz w:val="27"/>
          <w:szCs w:val="27"/>
        </w:rPr>
        <w:t>ОПРЕДЕЛИЛ:</w:t>
      </w:r>
    </w:p>
    <w:p w:rsidR="003918C9" w:rsidRPr="005C1499" w:rsidP="003918C9">
      <w:pPr>
        <w:pStyle w:val="NoSpacing"/>
        <w:jc w:val="both"/>
        <w:rPr>
          <w:rFonts w:ascii="Times New Roman" w:hAnsi="Times New Roman" w:cs="Times New Roman"/>
          <w:sz w:val="27"/>
          <w:szCs w:val="27"/>
        </w:rPr>
      </w:pP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w:t>
      </w:r>
      <w:r w:rsidRPr="005C1499" w:rsidR="005C1499">
        <w:rPr>
          <w:rFonts w:ascii="Times New Roman" w:hAnsi="Times New Roman" w:cs="Times New Roman"/>
          <w:sz w:val="27"/>
          <w:szCs w:val="27"/>
        </w:rPr>
        <w:t>п</w:t>
      </w:r>
      <w:r w:rsidRPr="005C1499">
        <w:rPr>
          <w:rFonts w:ascii="Times New Roman" w:hAnsi="Times New Roman" w:cs="Times New Roman"/>
          <w:sz w:val="27"/>
          <w:szCs w:val="27"/>
        </w:rPr>
        <w:t>роизв</w:t>
      </w:r>
      <w:r w:rsidRPr="005C1499" w:rsidR="005C1499">
        <w:rPr>
          <w:rFonts w:ascii="Times New Roman" w:hAnsi="Times New Roman" w:cs="Times New Roman"/>
          <w:sz w:val="27"/>
          <w:szCs w:val="27"/>
        </w:rPr>
        <w:t>одство по гражданскому делу №2603-1701/2025</w:t>
      </w:r>
      <w:r w:rsidRPr="005C1499">
        <w:rPr>
          <w:rFonts w:ascii="Times New Roman" w:hAnsi="Times New Roman" w:cs="Times New Roman"/>
          <w:sz w:val="27"/>
          <w:szCs w:val="27"/>
        </w:rPr>
        <w:t xml:space="preserve"> по иску</w:t>
      </w:r>
      <w:r w:rsidRPr="005C1499" w:rsidR="005C1499">
        <w:rPr>
          <w:rFonts w:ascii="Times New Roman" w:hAnsi="Times New Roman" w:cs="Times New Roman"/>
          <w:sz w:val="27"/>
          <w:szCs w:val="27"/>
        </w:rPr>
        <w:t xml:space="preserve"> Общества с ограниченной ответственностью  Профессиональная коллекторская организация (ООО ПКО «РСВ») к Хиль Александру Александровичу о взыскании задолженности по договору займа </w:t>
      </w:r>
      <w:r w:rsidRPr="005C1499">
        <w:rPr>
          <w:rFonts w:ascii="Times New Roman" w:hAnsi="Times New Roman" w:cs="Times New Roman"/>
          <w:sz w:val="27"/>
          <w:szCs w:val="27"/>
        </w:rPr>
        <w:t>прекратить.</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Разъяснить </w:t>
      </w:r>
      <w:r w:rsidRPr="005C1499" w:rsidR="005C1499">
        <w:rPr>
          <w:rFonts w:ascii="Times New Roman" w:hAnsi="Times New Roman" w:cs="Times New Roman"/>
          <w:sz w:val="27"/>
          <w:szCs w:val="27"/>
        </w:rPr>
        <w:t xml:space="preserve">Обществу с ограниченной ответственностью  Профессиональная коллекторская организация (ООО ПКО «РСВ»), </w:t>
      </w:r>
      <w:r w:rsidRPr="005C1499">
        <w:rPr>
          <w:rFonts w:ascii="Times New Roman" w:hAnsi="Times New Roman" w:cs="Times New Roman"/>
          <w:sz w:val="27"/>
          <w:szCs w:val="27"/>
        </w:rPr>
        <w:t>что прекращение производства по делу препятствует повторному обращению в суд с иском к тому же ответчику, о том же предмете и по тем же основаниям.</w:t>
      </w: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На определение может быть подана частная жалоба в течение пятнадцати дней Когалымский городской суд через миро</w:t>
      </w:r>
      <w:r w:rsidRPr="005C1499" w:rsidR="005C1499">
        <w:rPr>
          <w:rFonts w:ascii="Times New Roman" w:hAnsi="Times New Roman" w:cs="Times New Roman"/>
          <w:sz w:val="27"/>
          <w:szCs w:val="27"/>
        </w:rPr>
        <w:t>вого судью судебного участка № 1</w:t>
      </w:r>
      <w:r w:rsidRPr="005C1499">
        <w:rPr>
          <w:rFonts w:ascii="Times New Roman" w:hAnsi="Times New Roman" w:cs="Times New Roman"/>
          <w:sz w:val="27"/>
          <w:szCs w:val="27"/>
        </w:rPr>
        <w:t xml:space="preserve"> Когалымского судебного района Ханты-Мансийского автономного округа-Югры.</w:t>
      </w:r>
    </w:p>
    <w:p w:rsidR="003918C9" w:rsidRPr="005C1499" w:rsidP="003918C9">
      <w:pPr>
        <w:pStyle w:val="NoSpacing"/>
        <w:jc w:val="both"/>
        <w:rPr>
          <w:rFonts w:ascii="Times New Roman" w:hAnsi="Times New Roman" w:cs="Times New Roman"/>
          <w:sz w:val="27"/>
          <w:szCs w:val="27"/>
        </w:rPr>
      </w:pPr>
    </w:p>
    <w:p w:rsidR="003918C9" w:rsidRPr="005C1499" w:rsidP="003918C9">
      <w:pPr>
        <w:pStyle w:val="NoSpacing"/>
        <w:jc w:val="both"/>
        <w:rPr>
          <w:rFonts w:ascii="Times New Roman" w:hAnsi="Times New Roman" w:cs="Times New Roman"/>
          <w:sz w:val="27"/>
          <w:szCs w:val="27"/>
        </w:rPr>
      </w:pPr>
      <w:r w:rsidRPr="005C1499">
        <w:rPr>
          <w:rFonts w:ascii="Times New Roman" w:hAnsi="Times New Roman" w:cs="Times New Roman"/>
          <w:sz w:val="27"/>
          <w:szCs w:val="27"/>
        </w:rPr>
        <w:t xml:space="preserve">            Мировой судья                    </w:t>
      </w:r>
      <w:r w:rsidR="005C1499">
        <w:rPr>
          <w:rFonts w:ascii="Times New Roman" w:hAnsi="Times New Roman" w:cs="Times New Roman"/>
          <w:sz w:val="27"/>
          <w:szCs w:val="27"/>
        </w:rPr>
        <w:t xml:space="preserve">подпись               </w:t>
      </w:r>
      <w:r w:rsidRPr="005C1499">
        <w:rPr>
          <w:rFonts w:ascii="Times New Roman" w:hAnsi="Times New Roman" w:cs="Times New Roman"/>
          <w:sz w:val="27"/>
          <w:szCs w:val="27"/>
        </w:rPr>
        <w:t xml:space="preserve">   </w:t>
      </w:r>
      <w:r w:rsidR="005C1499">
        <w:rPr>
          <w:rFonts w:ascii="Times New Roman" w:hAnsi="Times New Roman" w:cs="Times New Roman"/>
          <w:sz w:val="27"/>
          <w:szCs w:val="27"/>
        </w:rPr>
        <w:t xml:space="preserve">          </w:t>
      </w:r>
      <w:r w:rsidR="005C1499">
        <w:rPr>
          <w:rFonts w:ascii="Times New Roman" w:hAnsi="Times New Roman" w:cs="Times New Roman"/>
          <w:sz w:val="27"/>
          <w:szCs w:val="27"/>
        </w:rPr>
        <w:tab/>
        <w:t xml:space="preserve">          </w:t>
      </w:r>
      <w:r w:rsidRPr="005C1499">
        <w:rPr>
          <w:rFonts w:ascii="Times New Roman" w:hAnsi="Times New Roman" w:cs="Times New Roman"/>
          <w:sz w:val="27"/>
          <w:szCs w:val="27"/>
        </w:rPr>
        <w:t>Н.В.Олькова</w:t>
      </w: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8"/>
          <w:szCs w:val="28"/>
        </w:rPr>
      </w:pPr>
    </w:p>
    <w:p w:rsidR="005C1499" w:rsidP="003918C9">
      <w:pPr>
        <w:pStyle w:val="NoSpacing"/>
        <w:jc w:val="both"/>
        <w:rPr>
          <w:rFonts w:ascii="Times New Roman" w:hAnsi="Times New Roman" w:cs="Times New Roman"/>
          <w:sz w:val="28"/>
          <w:szCs w:val="28"/>
        </w:rPr>
      </w:pPr>
    </w:p>
    <w:p w:rsidR="005C1499" w:rsidP="003918C9">
      <w:pPr>
        <w:pStyle w:val="NoSpacing"/>
        <w:jc w:val="both"/>
        <w:rPr>
          <w:rFonts w:ascii="Times New Roman" w:hAnsi="Times New Roman" w:cs="Times New Roman"/>
          <w:sz w:val="28"/>
          <w:szCs w:val="28"/>
        </w:rPr>
      </w:pPr>
    </w:p>
    <w:p w:rsidR="005C1499" w:rsidP="003918C9">
      <w:pPr>
        <w:pStyle w:val="NoSpacing"/>
        <w:jc w:val="both"/>
        <w:rPr>
          <w:rFonts w:ascii="Times New Roman" w:hAnsi="Times New Roman" w:cs="Times New Roman"/>
          <w:sz w:val="28"/>
          <w:szCs w:val="28"/>
        </w:rPr>
      </w:pPr>
    </w:p>
    <w:p w:rsidR="005C1499" w:rsidP="003918C9">
      <w:pPr>
        <w:pStyle w:val="NoSpacing"/>
        <w:jc w:val="both"/>
        <w:rPr>
          <w:rFonts w:ascii="Times New Roman" w:hAnsi="Times New Roman" w:cs="Times New Roman"/>
          <w:sz w:val="28"/>
          <w:szCs w:val="28"/>
        </w:rPr>
      </w:pPr>
    </w:p>
    <w:p w:rsidR="003918C9" w:rsidP="003918C9">
      <w:pPr>
        <w:pStyle w:val="NoSpacing"/>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одлинник находится в м</w:t>
      </w:r>
      <w:r>
        <w:rPr>
          <w:rFonts w:ascii="Times New Roman" w:hAnsi="Times New Roman" w:cs="Times New Roman"/>
          <w:sz w:val="26"/>
          <w:szCs w:val="26"/>
        </w:rPr>
        <w:t>атериалах гражданского дела №2-603-1701/2025</w:t>
      </w:r>
    </w:p>
    <w:p w:rsidR="00A702F9"/>
    <w:sectPr w:rsidSect="00A702F9">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1031597"/>
      <w:docPartObj>
        <w:docPartGallery w:val="Page Numbers (Bottom of Page)"/>
        <w:docPartUnique/>
      </w:docPartObj>
    </w:sdtPr>
    <w:sdtContent>
      <w:p w:rsidR="005C149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C14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C9"/>
    <w:rsid w:val="001E7494"/>
    <w:rsid w:val="00300504"/>
    <w:rsid w:val="003918C9"/>
    <w:rsid w:val="005C1499"/>
    <w:rsid w:val="00900EF2"/>
    <w:rsid w:val="00A702F9"/>
    <w:rsid w:val="00BF6FF5"/>
    <w:rsid w:val="00D57E1B"/>
    <w:rsid w:val="00FE03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ECB6D61-71AA-4E4A-9604-07855DE3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C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C9"/>
    <w:rPr>
      <w:color w:val="0000FF" w:themeColor="hyperlink"/>
      <w:u w:val="single"/>
    </w:rPr>
  </w:style>
  <w:style w:type="paragraph" w:styleId="NoSpacing">
    <w:name w:val="No Spacing"/>
    <w:uiPriority w:val="1"/>
    <w:qFormat/>
    <w:rsid w:val="003918C9"/>
    <w:pPr>
      <w:spacing w:after="0" w:line="240" w:lineRule="auto"/>
    </w:pPr>
  </w:style>
  <w:style w:type="paragraph" w:styleId="Header">
    <w:name w:val="header"/>
    <w:basedOn w:val="Normal"/>
    <w:link w:val="a"/>
    <w:uiPriority w:val="99"/>
    <w:semiHidden/>
    <w:unhideWhenUsed/>
    <w:rsid w:val="005C149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5C1499"/>
    <w:rPr>
      <w:rFonts w:eastAsiaTheme="minorEastAsia"/>
      <w:lang w:eastAsia="ru-RU"/>
    </w:rPr>
  </w:style>
  <w:style w:type="paragraph" w:styleId="Footer">
    <w:name w:val="footer"/>
    <w:basedOn w:val="Normal"/>
    <w:link w:val="a0"/>
    <w:uiPriority w:val="99"/>
    <w:unhideWhenUsed/>
    <w:rsid w:val="005C149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C14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